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26" w:rsidRDefault="00162B26"/>
    <w:p w:rsidR="00711C2B" w:rsidRDefault="00162B26" w:rsidP="007912EE">
      <w:pPr>
        <w:spacing w:after="0"/>
        <w:rPr>
          <w:rFonts w:ascii="Arial" w:hAnsi="Arial" w:cs="Arial"/>
          <w:b/>
          <w:color w:val="002060"/>
          <w:sz w:val="40"/>
          <w:szCs w:val="40"/>
        </w:rPr>
      </w:pPr>
      <w:r w:rsidRPr="00162B26">
        <w:rPr>
          <w:rFonts w:ascii="Arial" w:hAnsi="Arial" w:cs="Arial"/>
          <w:b/>
          <w:noProof/>
          <w:color w:val="00206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2575560</wp:posOffset>
            </wp:positionH>
            <wp:positionV relativeFrom="margin">
              <wp:posOffset>-695960</wp:posOffset>
            </wp:positionV>
            <wp:extent cx="733425" cy="762000"/>
            <wp:effectExtent l="19050" t="0" r="9525" b="0"/>
            <wp:wrapSquare wrapText="bothSides"/>
            <wp:docPr id="1" name="Picture 0" descr="1981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128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2B26">
        <w:rPr>
          <w:rFonts w:ascii="Arial" w:hAnsi="Arial" w:cs="Arial"/>
          <w:b/>
          <w:color w:val="002060"/>
          <w:sz w:val="40"/>
          <w:szCs w:val="40"/>
        </w:rPr>
        <w:t xml:space="preserve">D.A.V. PUBLIC SCHOOL, CHOUNTRA AT KHARURA </w:t>
      </w:r>
    </w:p>
    <w:p w:rsidR="00162B26" w:rsidRPr="00162B26" w:rsidRDefault="00162B26" w:rsidP="007912EE">
      <w:pPr>
        <w:spacing w:after="0"/>
        <w:ind w:left="720"/>
        <w:rPr>
          <w:rFonts w:ascii="Arial" w:hAnsi="Arial" w:cs="Arial"/>
          <w:b/>
          <w:color w:val="7030A0"/>
          <w:sz w:val="24"/>
          <w:szCs w:val="24"/>
        </w:rPr>
      </w:pPr>
      <w:r w:rsidRPr="00162B26">
        <w:rPr>
          <w:rFonts w:ascii="Arial" w:hAnsi="Arial" w:cs="Arial"/>
          <w:b/>
          <w:color w:val="7030A0"/>
          <w:sz w:val="24"/>
          <w:szCs w:val="24"/>
        </w:rPr>
        <w:t>(Directly Managed by D.A.V. College managing Committee, New Delhi-55)</w:t>
      </w:r>
    </w:p>
    <w:p w:rsidR="00162B26" w:rsidRDefault="00162B26" w:rsidP="007912EE">
      <w:pPr>
        <w:spacing w:after="0"/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62B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Near PM </w:t>
      </w:r>
      <w:proofErr w:type="spellStart"/>
      <w:r w:rsidRPr="00162B26">
        <w:rPr>
          <w:rFonts w:ascii="Times New Roman" w:hAnsi="Times New Roman" w:cs="Times New Roman"/>
          <w:b/>
          <w:color w:val="FF0000"/>
          <w:sz w:val="24"/>
          <w:szCs w:val="24"/>
        </w:rPr>
        <w:t>Shri</w:t>
      </w:r>
      <w:proofErr w:type="spellEnd"/>
      <w:r w:rsidRPr="00162B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Govt. Girls Sr. Sec. School </w:t>
      </w:r>
      <w:proofErr w:type="spellStart"/>
      <w:r w:rsidRPr="00162B26">
        <w:rPr>
          <w:rFonts w:ascii="Times New Roman" w:hAnsi="Times New Roman" w:cs="Times New Roman"/>
          <w:b/>
          <w:color w:val="FF0000"/>
          <w:sz w:val="24"/>
          <w:szCs w:val="24"/>
        </w:rPr>
        <w:t>Chamba</w:t>
      </w:r>
      <w:proofErr w:type="spellEnd"/>
      <w:r w:rsidRPr="00162B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162B26">
        <w:rPr>
          <w:rFonts w:ascii="Times New Roman" w:hAnsi="Times New Roman" w:cs="Times New Roman"/>
          <w:b/>
          <w:color w:val="FF0000"/>
          <w:sz w:val="24"/>
          <w:szCs w:val="24"/>
        </w:rPr>
        <w:t>Tehsil</w:t>
      </w:r>
      <w:proofErr w:type="spellEnd"/>
      <w:r w:rsidRPr="00162B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162B26">
        <w:rPr>
          <w:rFonts w:ascii="Times New Roman" w:hAnsi="Times New Roman" w:cs="Times New Roman"/>
          <w:b/>
          <w:color w:val="FF0000"/>
          <w:sz w:val="24"/>
          <w:szCs w:val="24"/>
        </w:rPr>
        <w:t>Chamba</w:t>
      </w:r>
      <w:proofErr w:type="spellEnd"/>
      <w:r w:rsidRPr="00162B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proofErr w:type="spellStart"/>
      <w:r w:rsidRPr="00162B26">
        <w:rPr>
          <w:rFonts w:ascii="Times New Roman" w:hAnsi="Times New Roman" w:cs="Times New Roman"/>
          <w:b/>
          <w:color w:val="FF0000"/>
          <w:sz w:val="24"/>
          <w:szCs w:val="24"/>
        </w:rPr>
        <w:t>Distt</w:t>
      </w:r>
      <w:proofErr w:type="spellEnd"/>
      <w:proofErr w:type="gramEnd"/>
      <w:r w:rsidRPr="00162B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162B26">
        <w:rPr>
          <w:rFonts w:ascii="Times New Roman" w:hAnsi="Times New Roman" w:cs="Times New Roman"/>
          <w:b/>
          <w:color w:val="FF0000"/>
          <w:sz w:val="24"/>
          <w:szCs w:val="24"/>
        </w:rPr>
        <w:t>Chamba</w:t>
      </w:r>
      <w:proofErr w:type="spellEnd"/>
    </w:p>
    <w:p w:rsidR="007912EE" w:rsidRDefault="007912EE" w:rsidP="007912EE">
      <w:pPr>
        <w:spacing w:after="0"/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2B26" w:rsidRDefault="007912EE" w:rsidP="007912EE">
      <w:pPr>
        <w:spacing w:after="0"/>
        <w:rPr>
          <w:rFonts w:ascii="Times New Roman" w:hAnsi="Times New Roman" w:cs="Times New Roman"/>
          <w:b/>
        </w:rPr>
      </w:pPr>
      <w:r w:rsidRPr="007912EE">
        <w:rPr>
          <w:rFonts w:ascii="Times New Roman" w:hAnsi="Times New Roman" w:cs="Times New Roman"/>
          <w:b/>
        </w:rPr>
        <w:t>School Code-HP-064</w:t>
      </w:r>
      <w:r w:rsidRPr="007912EE">
        <w:rPr>
          <w:rFonts w:ascii="Times New Roman" w:hAnsi="Times New Roman" w:cs="Times New Roman"/>
          <w:b/>
        </w:rPr>
        <w:tab/>
      </w:r>
      <w:r w:rsidRPr="007912EE">
        <w:rPr>
          <w:rFonts w:ascii="Times New Roman" w:hAnsi="Times New Roman" w:cs="Times New Roman"/>
          <w:b/>
        </w:rPr>
        <w:tab/>
      </w:r>
      <w:r w:rsidRPr="007912EE">
        <w:rPr>
          <w:rFonts w:ascii="Times New Roman" w:hAnsi="Times New Roman" w:cs="Times New Roman"/>
          <w:b/>
        </w:rPr>
        <w:tab/>
      </w:r>
      <w:proofErr w:type="spellStart"/>
      <w:r w:rsidRPr="007912EE">
        <w:rPr>
          <w:rFonts w:ascii="Times New Roman" w:hAnsi="Times New Roman" w:cs="Times New Roman"/>
          <w:b/>
        </w:rPr>
        <w:t>Udise</w:t>
      </w:r>
      <w:proofErr w:type="spellEnd"/>
      <w:r w:rsidRPr="007912EE">
        <w:rPr>
          <w:rFonts w:ascii="Times New Roman" w:hAnsi="Times New Roman" w:cs="Times New Roman"/>
          <w:b/>
        </w:rPr>
        <w:t xml:space="preserve"> Code-02010300139</w:t>
      </w:r>
      <w:r w:rsidRPr="007912EE">
        <w:rPr>
          <w:rFonts w:ascii="Times New Roman" w:hAnsi="Times New Roman" w:cs="Times New Roman"/>
          <w:b/>
        </w:rPr>
        <w:tab/>
      </w:r>
      <w:r w:rsidRPr="007912EE">
        <w:rPr>
          <w:rFonts w:ascii="Times New Roman" w:hAnsi="Times New Roman" w:cs="Times New Roman"/>
          <w:b/>
        </w:rPr>
        <w:tab/>
      </w:r>
      <w:r w:rsidRPr="007912EE">
        <w:rPr>
          <w:rFonts w:ascii="Times New Roman" w:hAnsi="Times New Roman" w:cs="Times New Roman"/>
          <w:b/>
        </w:rPr>
        <w:tab/>
        <w:t>PF Code-1448</w:t>
      </w:r>
    </w:p>
    <w:p w:rsidR="0002753E" w:rsidRDefault="007912EE" w:rsidP="007912EE">
      <w:pPr>
        <w:spacing w:after="0"/>
        <w:rPr>
          <w:rFonts w:ascii="Times New Roman" w:hAnsi="Times New Roman" w:cs="Times New Roman"/>
          <w:b/>
          <w:color w:val="C00000"/>
        </w:rPr>
      </w:pPr>
      <w:r w:rsidRPr="007912EE">
        <w:rPr>
          <w:rFonts w:ascii="Times New Roman" w:hAnsi="Times New Roman" w:cs="Times New Roman"/>
          <w:b/>
          <w:color w:val="C00000"/>
        </w:rPr>
        <w:t>Email:</w:t>
      </w:r>
      <w:r>
        <w:rPr>
          <w:rFonts w:ascii="Times New Roman" w:hAnsi="Times New Roman" w:cs="Times New Roman"/>
          <w:b/>
        </w:rPr>
        <w:t xml:space="preserve"> </w:t>
      </w:r>
      <w:r w:rsidRPr="007912EE">
        <w:rPr>
          <w:rFonts w:ascii="Times New Roman" w:hAnsi="Times New Roman" w:cs="Times New Roman"/>
          <w:b/>
          <w:color w:val="0070C0"/>
          <w:u w:val="single"/>
        </w:rPr>
        <w:t>davpschamba2@gmail.com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912EE">
        <w:rPr>
          <w:rFonts w:ascii="Times New Roman" w:hAnsi="Times New Roman" w:cs="Times New Roman"/>
          <w:b/>
          <w:color w:val="C00000"/>
        </w:rPr>
        <w:t xml:space="preserve">Mob No. </w:t>
      </w:r>
      <w:r>
        <w:rPr>
          <w:rFonts w:ascii="Times New Roman" w:hAnsi="Times New Roman" w:cs="Times New Roman"/>
          <w:b/>
          <w:color w:val="C00000"/>
        </w:rPr>
        <w:t>-</w:t>
      </w:r>
      <w:r w:rsidRPr="007912EE">
        <w:rPr>
          <w:rFonts w:ascii="Times New Roman" w:hAnsi="Times New Roman" w:cs="Times New Roman"/>
          <w:b/>
          <w:color w:val="C00000"/>
        </w:rPr>
        <w:t>7018795150</w:t>
      </w:r>
    </w:p>
    <w:p w:rsidR="007912EE" w:rsidRPr="007912EE" w:rsidRDefault="007912EE" w:rsidP="007912EE">
      <w:pPr>
        <w:spacing w:after="0"/>
        <w:rPr>
          <w:rFonts w:ascii="Times New Roman" w:hAnsi="Times New Roman" w:cs="Times New Roman"/>
          <w:b/>
          <w:color w:val="C00000"/>
        </w:rPr>
      </w:pPr>
    </w:p>
    <w:p w:rsidR="00A60C60" w:rsidRPr="00993749" w:rsidRDefault="00A60C60" w:rsidP="00A60C60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  <w:u w:val="single"/>
        </w:rPr>
      </w:pPr>
      <w:r w:rsidRPr="00993749">
        <w:rPr>
          <w:rFonts w:ascii="Times New Roman" w:hAnsi="Times New Roman" w:cs="Times New Roman"/>
          <w:b/>
          <w:color w:val="002060"/>
          <w:sz w:val="48"/>
          <w:szCs w:val="48"/>
          <w:u w:val="single"/>
        </w:rPr>
        <w:t>ADMISSION NOTICE</w:t>
      </w:r>
    </w:p>
    <w:p w:rsidR="00A60C60" w:rsidRPr="00B970E5" w:rsidRDefault="00A60C60" w:rsidP="00A60C60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B970E5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FOR THE SESSION 2026-2027</w:t>
      </w:r>
    </w:p>
    <w:p w:rsidR="0018773E" w:rsidRPr="00B970E5" w:rsidRDefault="0018773E" w:rsidP="00B970E5">
      <w:pPr>
        <w:pStyle w:val="NoSpacing"/>
        <w:spacing w:line="276" w:lineRule="auto"/>
        <w:jc w:val="both"/>
        <w:rPr>
          <w:sz w:val="24"/>
          <w:szCs w:val="24"/>
        </w:rPr>
      </w:pPr>
      <w:r w:rsidRPr="008D696F">
        <w:rPr>
          <w:rFonts w:ascii="Times New Roman" w:hAnsi="Times New Roman" w:cs="Times New Roman"/>
        </w:rPr>
        <w:t xml:space="preserve"> </w:t>
      </w:r>
      <w:r w:rsidRPr="00B970E5">
        <w:rPr>
          <w:rFonts w:ascii="Times New Roman" w:hAnsi="Times New Roman" w:cs="Times New Roman"/>
          <w:sz w:val="24"/>
          <w:szCs w:val="24"/>
        </w:rPr>
        <w:t xml:space="preserve">It is for the information to one and all that as per provision of RTE Act, 2009 total </w:t>
      </w:r>
      <w:r w:rsidRPr="00B970E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25% seats are reserved for weaker section children </w:t>
      </w:r>
      <w:r w:rsidR="003856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for </w:t>
      </w:r>
      <w:r w:rsidRPr="00B970E5">
        <w:rPr>
          <w:rFonts w:ascii="Times New Roman" w:hAnsi="Times New Roman" w:cs="Times New Roman"/>
          <w:b/>
          <w:sz w:val="24"/>
          <w:szCs w:val="24"/>
          <w:highlight w:val="yellow"/>
        </w:rPr>
        <w:t>the academic session 2026-2027</w:t>
      </w:r>
      <w:r w:rsidRPr="00B970E5">
        <w:rPr>
          <w:rFonts w:ascii="Times New Roman" w:hAnsi="Times New Roman" w:cs="Times New Roman"/>
          <w:sz w:val="24"/>
          <w:szCs w:val="24"/>
        </w:rPr>
        <w:t xml:space="preserve"> in </w:t>
      </w:r>
      <w:r w:rsidRPr="00B970E5">
        <w:rPr>
          <w:rFonts w:ascii="Times New Roman" w:hAnsi="Times New Roman" w:cs="Times New Roman"/>
          <w:b/>
          <w:sz w:val="24"/>
          <w:szCs w:val="24"/>
        </w:rPr>
        <w:t>DAV PUBLIC SCHOOL CHOUNTRA AT KHARURA CHAMBA</w:t>
      </w:r>
      <w:r w:rsidRPr="00B970E5">
        <w:rPr>
          <w:rFonts w:ascii="Times New Roman" w:hAnsi="Times New Roman" w:cs="Times New Roman"/>
          <w:sz w:val="24"/>
          <w:szCs w:val="24"/>
        </w:rPr>
        <w:t xml:space="preserve">. All desire parents/guardian can approach the school management for the admission of their eligible children along with all relevant documents. Registration forms for admission to grades </w:t>
      </w:r>
      <w:r w:rsidRPr="00B970E5">
        <w:rPr>
          <w:rFonts w:ascii="Times New Roman" w:hAnsi="Times New Roman" w:cs="Times New Roman"/>
          <w:b/>
          <w:sz w:val="24"/>
          <w:szCs w:val="24"/>
          <w:highlight w:val="yellow"/>
        </w:rPr>
        <w:t>Nursery to VI</w:t>
      </w:r>
      <w:r w:rsidRPr="00B970E5">
        <w:rPr>
          <w:rFonts w:ascii="Times New Roman" w:hAnsi="Times New Roman" w:cs="Times New Roman"/>
          <w:sz w:val="24"/>
          <w:szCs w:val="24"/>
        </w:rPr>
        <w:t xml:space="preserve"> for the Academic Session 2026-2027</w:t>
      </w:r>
      <w:r w:rsidR="007912EE" w:rsidRPr="00B970E5">
        <w:rPr>
          <w:rFonts w:ascii="Times New Roman" w:hAnsi="Times New Roman" w:cs="Times New Roman"/>
          <w:sz w:val="24"/>
          <w:szCs w:val="24"/>
        </w:rPr>
        <w:t xml:space="preserve"> will </w:t>
      </w:r>
      <w:r w:rsidRPr="00B970E5">
        <w:rPr>
          <w:rFonts w:ascii="Times New Roman" w:hAnsi="Times New Roman" w:cs="Times New Roman"/>
          <w:sz w:val="24"/>
          <w:szCs w:val="24"/>
        </w:rPr>
        <w:t xml:space="preserve">be available at the School Office counter. </w:t>
      </w:r>
      <w:proofErr w:type="gramStart"/>
      <w:r w:rsidR="00A60C60" w:rsidRPr="00B970E5">
        <w:rPr>
          <w:rFonts w:ascii="Times New Roman" w:hAnsi="Times New Roman" w:cs="Times New Roman"/>
          <w:sz w:val="24"/>
          <w:szCs w:val="24"/>
        </w:rPr>
        <w:t xml:space="preserve">Distribution </w:t>
      </w:r>
      <w:r w:rsidR="008D696F" w:rsidRPr="00B970E5">
        <w:rPr>
          <w:rFonts w:ascii="Times New Roman" w:hAnsi="Times New Roman" w:cs="Times New Roman"/>
          <w:sz w:val="24"/>
          <w:szCs w:val="24"/>
        </w:rPr>
        <w:t xml:space="preserve">Timing </w:t>
      </w:r>
      <w:r w:rsidR="008D696F" w:rsidRPr="00B970E5">
        <w:rPr>
          <w:rFonts w:ascii="Times New Roman" w:hAnsi="Times New Roman" w:cs="Times New Roman"/>
          <w:b/>
          <w:sz w:val="24"/>
          <w:szCs w:val="24"/>
          <w:highlight w:val="yellow"/>
        </w:rPr>
        <w:t>9:00</w:t>
      </w:r>
      <w:r w:rsidR="00A60C60" w:rsidRPr="00B970E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AM to 4:00</w:t>
      </w:r>
      <w:r w:rsidR="001C7635" w:rsidRPr="00B970E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A60C60" w:rsidRPr="00B970E5">
        <w:rPr>
          <w:rFonts w:ascii="Times New Roman" w:hAnsi="Times New Roman" w:cs="Times New Roman"/>
          <w:b/>
          <w:sz w:val="24"/>
          <w:szCs w:val="24"/>
          <w:highlight w:val="yellow"/>
        </w:rPr>
        <w:t>PM</w:t>
      </w:r>
      <w:r w:rsidR="00A60C60" w:rsidRPr="00B970E5">
        <w:rPr>
          <w:rFonts w:ascii="Times New Roman" w:hAnsi="Times New Roman" w:cs="Times New Roman"/>
          <w:sz w:val="24"/>
          <w:szCs w:val="24"/>
        </w:rPr>
        <w:t xml:space="preserve"> on all working days.</w:t>
      </w:r>
      <w:proofErr w:type="gramEnd"/>
      <w:r w:rsidR="00A60C60" w:rsidRPr="00B970E5">
        <w:rPr>
          <w:rFonts w:ascii="Times New Roman" w:hAnsi="Times New Roman" w:cs="Times New Roman"/>
          <w:sz w:val="24"/>
          <w:szCs w:val="24"/>
        </w:rPr>
        <w:t xml:space="preserve"> The age criteria required for admission to the above mentioned grades are given below</w:t>
      </w:r>
      <w:r w:rsidR="00A60C60" w:rsidRPr="00B970E5">
        <w:rPr>
          <w:sz w:val="24"/>
          <w:szCs w:val="24"/>
        </w:rPr>
        <w:t>:</w:t>
      </w:r>
    </w:p>
    <w:p w:rsidR="007912EE" w:rsidRPr="0018773E" w:rsidRDefault="007912EE" w:rsidP="00162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98" w:type="dxa"/>
        <w:tblLook w:val="04A0"/>
      </w:tblPr>
      <w:tblGrid>
        <w:gridCol w:w="1384"/>
        <w:gridCol w:w="9214"/>
      </w:tblGrid>
      <w:tr w:rsidR="00D249B9" w:rsidRPr="00993749" w:rsidTr="00D249B9">
        <w:trPr>
          <w:trHeight w:val="309"/>
        </w:trPr>
        <w:tc>
          <w:tcPr>
            <w:tcW w:w="1384" w:type="dxa"/>
          </w:tcPr>
          <w:p w:rsidR="00D249B9" w:rsidRPr="008D696F" w:rsidRDefault="00D249B9" w:rsidP="008D696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D696F">
              <w:rPr>
                <w:rFonts w:ascii="Times New Roman" w:hAnsi="Times New Roman" w:cs="Times New Roman"/>
                <w:b/>
              </w:rPr>
              <w:t>GRADES</w:t>
            </w:r>
          </w:p>
        </w:tc>
        <w:tc>
          <w:tcPr>
            <w:tcW w:w="9214" w:type="dxa"/>
          </w:tcPr>
          <w:p w:rsidR="00D249B9" w:rsidRPr="00993749" w:rsidRDefault="00D249B9" w:rsidP="00D249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Eligibility Criteria as per NEP 2020, Sec 15 of RTE Act 2009 &amp; Rule-6 of HPRTE Rules ,2025</w:t>
            </w:r>
          </w:p>
        </w:tc>
      </w:tr>
      <w:tr w:rsidR="00D249B9" w:rsidRPr="00993749" w:rsidTr="00D249B9">
        <w:trPr>
          <w:trHeight w:val="507"/>
        </w:trPr>
        <w:tc>
          <w:tcPr>
            <w:tcW w:w="1384" w:type="dxa"/>
          </w:tcPr>
          <w:p w:rsidR="00D249B9" w:rsidRPr="00993749" w:rsidRDefault="00D249B9" w:rsidP="007912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3749">
              <w:rPr>
                <w:rFonts w:ascii="Times New Roman" w:hAnsi="Times New Roman" w:cs="Times New Roman"/>
              </w:rPr>
              <w:t>Nursery</w:t>
            </w:r>
          </w:p>
        </w:tc>
        <w:tc>
          <w:tcPr>
            <w:tcW w:w="9214" w:type="dxa"/>
          </w:tcPr>
          <w:p w:rsidR="00D249B9" w:rsidRPr="00D249B9" w:rsidRDefault="00D249B9" w:rsidP="00D249B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9B9">
              <w:rPr>
                <w:rFonts w:ascii="Times New Roman" w:hAnsi="Times New Roman" w:cs="Times New Roman"/>
              </w:rPr>
              <w:t>Eligible for admission on completion of 03 years or before 30</w:t>
            </w:r>
            <w:r w:rsidRPr="00D249B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249B9">
              <w:rPr>
                <w:rFonts w:ascii="Times New Roman" w:hAnsi="Times New Roman" w:cs="Times New Roman"/>
              </w:rPr>
              <w:t xml:space="preserve"> September 2026</w:t>
            </w:r>
          </w:p>
        </w:tc>
      </w:tr>
      <w:tr w:rsidR="00D249B9" w:rsidRPr="00993749" w:rsidTr="00D249B9">
        <w:trPr>
          <w:trHeight w:val="492"/>
        </w:trPr>
        <w:tc>
          <w:tcPr>
            <w:tcW w:w="1384" w:type="dxa"/>
          </w:tcPr>
          <w:p w:rsidR="00D249B9" w:rsidRPr="00993749" w:rsidRDefault="00D249B9" w:rsidP="007912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3749">
              <w:rPr>
                <w:rFonts w:ascii="Times New Roman" w:hAnsi="Times New Roman" w:cs="Times New Roman"/>
              </w:rPr>
              <w:t>LKG</w:t>
            </w:r>
          </w:p>
        </w:tc>
        <w:tc>
          <w:tcPr>
            <w:tcW w:w="9214" w:type="dxa"/>
          </w:tcPr>
          <w:p w:rsidR="00D249B9" w:rsidRPr="00D249B9" w:rsidRDefault="00D249B9" w:rsidP="007912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9B9">
              <w:rPr>
                <w:rFonts w:ascii="Times New Roman" w:hAnsi="Times New Roman" w:cs="Times New Roman"/>
              </w:rPr>
              <w:t>Eligible for admission on completion of 04 years or before 30</w:t>
            </w:r>
            <w:r w:rsidRPr="00D249B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249B9">
              <w:rPr>
                <w:rFonts w:ascii="Times New Roman" w:hAnsi="Times New Roman" w:cs="Times New Roman"/>
              </w:rPr>
              <w:t xml:space="preserve"> September 2026</w:t>
            </w:r>
          </w:p>
        </w:tc>
      </w:tr>
      <w:tr w:rsidR="00D249B9" w:rsidRPr="00993749" w:rsidTr="00D249B9">
        <w:trPr>
          <w:trHeight w:val="492"/>
        </w:trPr>
        <w:tc>
          <w:tcPr>
            <w:tcW w:w="1384" w:type="dxa"/>
          </w:tcPr>
          <w:p w:rsidR="00D249B9" w:rsidRPr="00993749" w:rsidRDefault="00D249B9" w:rsidP="007912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3749">
              <w:rPr>
                <w:rFonts w:ascii="Times New Roman" w:hAnsi="Times New Roman" w:cs="Times New Roman"/>
              </w:rPr>
              <w:t>UKG</w:t>
            </w:r>
          </w:p>
        </w:tc>
        <w:tc>
          <w:tcPr>
            <w:tcW w:w="9214" w:type="dxa"/>
          </w:tcPr>
          <w:p w:rsidR="00D249B9" w:rsidRPr="00D249B9" w:rsidRDefault="00D249B9" w:rsidP="007912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249B9">
              <w:rPr>
                <w:rFonts w:ascii="Times New Roman" w:hAnsi="Times New Roman" w:cs="Times New Roman"/>
              </w:rPr>
              <w:t>Eligible for admission on completion of 05 years or before 30</w:t>
            </w:r>
            <w:r w:rsidRPr="00D249B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249B9">
              <w:rPr>
                <w:rFonts w:ascii="Times New Roman" w:hAnsi="Times New Roman" w:cs="Times New Roman"/>
              </w:rPr>
              <w:t xml:space="preserve"> September 2026</w:t>
            </w:r>
          </w:p>
        </w:tc>
      </w:tr>
      <w:tr w:rsidR="00D249B9" w:rsidRPr="00993749" w:rsidTr="00D249B9">
        <w:trPr>
          <w:trHeight w:val="507"/>
        </w:trPr>
        <w:tc>
          <w:tcPr>
            <w:tcW w:w="1384" w:type="dxa"/>
          </w:tcPr>
          <w:p w:rsidR="00D249B9" w:rsidRPr="00993749" w:rsidRDefault="00D249B9" w:rsidP="00791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214" w:type="dxa"/>
          </w:tcPr>
          <w:p w:rsidR="00D249B9" w:rsidRPr="00D249B9" w:rsidRDefault="00D249B9" w:rsidP="00791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9B9">
              <w:rPr>
                <w:rFonts w:ascii="Times New Roman" w:hAnsi="Times New Roman" w:cs="Times New Roman"/>
              </w:rPr>
              <w:t xml:space="preserve">            Eligible for admission on completion of 06 years or before 30</w:t>
            </w:r>
            <w:r w:rsidRPr="00D249B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D249B9">
              <w:rPr>
                <w:rFonts w:ascii="Times New Roman" w:hAnsi="Times New Roman" w:cs="Times New Roman"/>
              </w:rPr>
              <w:t xml:space="preserve"> September 2026</w:t>
            </w:r>
          </w:p>
        </w:tc>
      </w:tr>
    </w:tbl>
    <w:p w:rsidR="00A60C60" w:rsidRPr="0018773E" w:rsidRDefault="00A60C60" w:rsidP="0018773E">
      <w:pPr>
        <w:rPr>
          <w:rFonts w:ascii="Times New Roman" w:hAnsi="Times New Roman" w:cs="Times New Roman"/>
          <w:b/>
          <w:color w:val="C00000"/>
        </w:rPr>
      </w:pPr>
      <w:r w:rsidRPr="00993749">
        <w:rPr>
          <w:rFonts w:ascii="Times New Roman" w:hAnsi="Times New Roman" w:cs="Times New Roman"/>
          <w:b/>
          <w:color w:val="C00000"/>
          <w:highlight w:val="yellow"/>
          <w:u w:val="single"/>
        </w:rPr>
        <w:t>Note</w:t>
      </w:r>
      <w:proofErr w:type="gramStart"/>
      <w:r w:rsidRPr="00993749">
        <w:rPr>
          <w:rFonts w:ascii="Times New Roman" w:hAnsi="Times New Roman" w:cs="Times New Roman"/>
          <w:b/>
          <w:color w:val="C00000"/>
        </w:rPr>
        <w:t>:-</w:t>
      </w:r>
      <w:proofErr w:type="gramEnd"/>
      <w:r w:rsidRPr="00993749">
        <w:rPr>
          <w:rFonts w:ascii="Times New Roman" w:hAnsi="Times New Roman" w:cs="Times New Roman"/>
          <w:b/>
          <w:color w:val="C00000"/>
        </w:rPr>
        <w:t xml:space="preserve"> </w:t>
      </w:r>
      <w:r w:rsidRPr="0018773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Last date to collect the Registration Form is </w:t>
      </w:r>
      <w:r w:rsidRPr="0018773E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>28-02-2026.</w:t>
      </w:r>
    </w:p>
    <w:p w:rsidR="001C7635" w:rsidRPr="00AD2D93" w:rsidRDefault="001C7635" w:rsidP="00AD2D93">
      <w:pPr>
        <w:pStyle w:val="ListParagrap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AD2D93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Documents required at the time of admission.</w:t>
      </w:r>
    </w:p>
    <w:p w:rsidR="001C7635" w:rsidRPr="00993749" w:rsidRDefault="00AD2D93" w:rsidP="00A60C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Original Date of </w:t>
      </w:r>
      <w:r w:rsidR="001C7635" w:rsidRPr="00993749">
        <w:rPr>
          <w:rFonts w:ascii="Times New Roman" w:hAnsi="Times New Roman" w:cs="Times New Roman"/>
          <w:b/>
          <w:color w:val="C00000"/>
          <w:sz w:val="24"/>
          <w:szCs w:val="24"/>
        </w:rPr>
        <w:t>Birth certificate (</w:t>
      </w:r>
      <w:r w:rsidR="00993749">
        <w:rPr>
          <w:rFonts w:ascii="Times New Roman" w:hAnsi="Times New Roman" w:cs="Times New Roman"/>
          <w:b/>
          <w:color w:val="C00000"/>
          <w:sz w:val="24"/>
          <w:szCs w:val="24"/>
        </w:rPr>
        <w:t>I</w:t>
      </w:r>
      <w:r w:rsidR="001C7635" w:rsidRPr="00993749">
        <w:rPr>
          <w:rFonts w:ascii="Times New Roman" w:hAnsi="Times New Roman" w:cs="Times New Roman"/>
          <w:b/>
          <w:color w:val="C00000"/>
          <w:sz w:val="24"/>
          <w:szCs w:val="24"/>
        </w:rPr>
        <w:t>ssued by competent authority)</w:t>
      </w:r>
      <w:r w:rsidR="00993749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p w:rsidR="001C7635" w:rsidRPr="00993749" w:rsidRDefault="00AD2D93" w:rsidP="00A60C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Xerox </w:t>
      </w:r>
      <w:r w:rsidR="001C7635" w:rsidRPr="0099374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copy of </w:t>
      </w:r>
      <w:proofErr w:type="spellStart"/>
      <w:r w:rsidR="001C7635" w:rsidRPr="00993749">
        <w:rPr>
          <w:rFonts w:ascii="Times New Roman" w:hAnsi="Times New Roman" w:cs="Times New Roman"/>
          <w:b/>
          <w:color w:val="C00000"/>
          <w:sz w:val="24"/>
          <w:szCs w:val="24"/>
        </w:rPr>
        <w:t>Aadhar</w:t>
      </w:r>
      <w:proofErr w:type="spellEnd"/>
      <w:r w:rsidR="001C7635" w:rsidRPr="0099374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Card.</w:t>
      </w:r>
    </w:p>
    <w:p w:rsidR="001C7635" w:rsidRPr="00993749" w:rsidRDefault="001C7635" w:rsidP="00A60C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9374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Details of Birth certificate must match with the </w:t>
      </w:r>
      <w:proofErr w:type="spellStart"/>
      <w:r w:rsidRPr="00993749">
        <w:rPr>
          <w:rFonts w:ascii="Times New Roman" w:hAnsi="Times New Roman" w:cs="Times New Roman"/>
          <w:b/>
          <w:color w:val="C00000"/>
          <w:sz w:val="24"/>
          <w:szCs w:val="24"/>
        </w:rPr>
        <w:t>Aadhar</w:t>
      </w:r>
      <w:proofErr w:type="spellEnd"/>
      <w:r w:rsidRPr="0099374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card.</w:t>
      </w:r>
    </w:p>
    <w:p w:rsidR="001C7635" w:rsidRPr="00993749" w:rsidRDefault="00AD2D93" w:rsidP="00A60C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Xerox </w:t>
      </w:r>
      <w:r w:rsidR="00617B03">
        <w:rPr>
          <w:rFonts w:ascii="Times New Roman" w:hAnsi="Times New Roman" w:cs="Times New Roman"/>
          <w:b/>
          <w:color w:val="C00000"/>
          <w:sz w:val="24"/>
          <w:szCs w:val="24"/>
        </w:rPr>
        <w:t>copy of  M</w:t>
      </w:r>
      <w:r w:rsidR="001C7635" w:rsidRPr="0099374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other’s/Father’s </w:t>
      </w:r>
      <w:proofErr w:type="spellStart"/>
      <w:r w:rsidR="001C7635" w:rsidRPr="00993749">
        <w:rPr>
          <w:rFonts w:ascii="Times New Roman" w:hAnsi="Times New Roman" w:cs="Times New Roman"/>
          <w:b/>
          <w:color w:val="C00000"/>
          <w:sz w:val="24"/>
          <w:szCs w:val="24"/>
        </w:rPr>
        <w:t>Aadhar</w:t>
      </w:r>
      <w:proofErr w:type="spellEnd"/>
      <w:r w:rsidR="001C7635" w:rsidRPr="0099374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card.</w:t>
      </w:r>
    </w:p>
    <w:p w:rsidR="001C7635" w:rsidRPr="00993749" w:rsidRDefault="001C7635" w:rsidP="00A60C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93749">
        <w:rPr>
          <w:rFonts w:ascii="Times New Roman" w:hAnsi="Times New Roman" w:cs="Times New Roman"/>
          <w:b/>
          <w:color w:val="C00000"/>
          <w:sz w:val="24"/>
          <w:szCs w:val="24"/>
        </w:rPr>
        <w:t>Recent passport size-</w:t>
      </w:r>
      <w:r w:rsidR="00162B2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Pr="00993749">
        <w:rPr>
          <w:rFonts w:ascii="Times New Roman" w:hAnsi="Times New Roman" w:cs="Times New Roman"/>
          <w:b/>
          <w:color w:val="C00000"/>
          <w:sz w:val="24"/>
          <w:szCs w:val="24"/>
        </w:rPr>
        <w:t>coloured</w:t>
      </w:r>
      <w:proofErr w:type="spellEnd"/>
      <w:r w:rsidRPr="0099374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photographs </w:t>
      </w:r>
      <w:r w:rsidR="00993749">
        <w:rPr>
          <w:rFonts w:ascii="Times New Roman" w:hAnsi="Times New Roman" w:cs="Times New Roman"/>
          <w:b/>
          <w:color w:val="C00000"/>
          <w:sz w:val="24"/>
          <w:szCs w:val="24"/>
        </w:rPr>
        <w:t>(T</w:t>
      </w:r>
      <w:r w:rsidRPr="00993749">
        <w:rPr>
          <w:rFonts w:ascii="Times New Roman" w:hAnsi="Times New Roman" w:cs="Times New Roman"/>
          <w:b/>
          <w:color w:val="C00000"/>
          <w:sz w:val="24"/>
          <w:szCs w:val="24"/>
        </w:rPr>
        <w:t>wo copies).</w:t>
      </w:r>
    </w:p>
    <w:p w:rsidR="001C7635" w:rsidRPr="00993749" w:rsidRDefault="001C7635" w:rsidP="00A60C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93749">
        <w:rPr>
          <w:rFonts w:ascii="Times New Roman" w:hAnsi="Times New Roman" w:cs="Times New Roman"/>
          <w:b/>
          <w:color w:val="C00000"/>
          <w:sz w:val="24"/>
          <w:szCs w:val="24"/>
        </w:rPr>
        <w:t>T.C in original if studied from another school.</w:t>
      </w:r>
    </w:p>
    <w:p w:rsidR="001C7635" w:rsidRDefault="001C7635" w:rsidP="001877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93749">
        <w:rPr>
          <w:rFonts w:ascii="Times New Roman" w:hAnsi="Times New Roman" w:cs="Times New Roman"/>
          <w:b/>
          <w:color w:val="C00000"/>
          <w:sz w:val="24"/>
          <w:szCs w:val="24"/>
        </w:rPr>
        <w:t>Mark</w:t>
      </w:r>
      <w:r w:rsidR="0099374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993749">
        <w:rPr>
          <w:rFonts w:ascii="Times New Roman" w:hAnsi="Times New Roman" w:cs="Times New Roman"/>
          <w:b/>
          <w:color w:val="C00000"/>
          <w:sz w:val="24"/>
          <w:szCs w:val="24"/>
        </w:rPr>
        <w:t>sheet of the previous class if studied from another school.</w:t>
      </w:r>
    </w:p>
    <w:p w:rsidR="007912EE" w:rsidRPr="007912EE" w:rsidRDefault="007912EE" w:rsidP="007912EE">
      <w:pPr>
        <w:pStyle w:val="ListParagrap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C7635" w:rsidRDefault="001C7635" w:rsidP="00993749">
      <w:pPr>
        <w:pStyle w:val="ListParagraph"/>
        <w:ind w:left="7200" w:right="-42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37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Principal</w:t>
      </w:r>
    </w:p>
    <w:p w:rsidR="00A96AA6" w:rsidRDefault="00A96AA6" w:rsidP="00993749">
      <w:pPr>
        <w:pStyle w:val="ListParagraph"/>
        <w:ind w:left="7200" w:right="-42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12EE" w:rsidRPr="00A96AA6" w:rsidRDefault="007912EE" w:rsidP="007912EE">
      <w:pPr>
        <w:pStyle w:val="ListParagraph"/>
        <w:ind w:left="0" w:right="-421"/>
        <w:rPr>
          <w:rFonts w:ascii="Times New Roman" w:hAnsi="Times New Roman" w:cs="Times New Roman"/>
          <w:b/>
          <w:color w:val="660033"/>
        </w:rPr>
      </w:pPr>
      <w:r w:rsidRPr="00A96AA6">
        <w:rPr>
          <w:rFonts w:ascii="Times New Roman" w:hAnsi="Times New Roman" w:cs="Times New Roman"/>
          <w:b/>
          <w:color w:val="660033"/>
        </w:rPr>
        <w:t xml:space="preserve">Directly Managed by: D.A.V College Managing Committee, </w:t>
      </w:r>
      <w:proofErr w:type="spellStart"/>
      <w:r w:rsidRPr="00A96AA6">
        <w:rPr>
          <w:rFonts w:ascii="Times New Roman" w:hAnsi="Times New Roman" w:cs="Times New Roman"/>
          <w:b/>
          <w:color w:val="660033"/>
        </w:rPr>
        <w:t>Chitra</w:t>
      </w:r>
      <w:proofErr w:type="spellEnd"/>
      <w:r w:rsidRPr="00A96AA6">
        <w:rPr>
          <w:rFonts w:ascii="Times New Roman" w:hAnsi="Times New Roman" w:cs="Times New Roman"/>
          <w:b/>
          <w:color w:val="660033"/>
        </w:rPr>
        <w:t xml:space="preserve"> Gupta Road, </w:t>
      </w:r>
      <w:proofErr w:type="spellStart"/>
      <w:r w:rsidRPr="00A96AA6">
        <w:rPr>
          <w:rFonts w:ascii="Times New Roman" w:hAnsi="Times New Roman" w:cs="Times New Roman"/>
          <w:b/>
          <w:color w:val="660033"/>
        </w:rPr>
        <w:t>Paharganj</w:t>
      </w:r>
      <w:proofErr w:type="spellEnd"/>
      <w:r w:rsidRPr="00A96AA6">
        <w:rPr>
          <w:rFonts w:ascii="Times New Roman" w:hAnsi="Times New Roman" w:cs="Times New Roman"/>
          <w:b/>
          <w:color w:val="660033"/>
        </w:rPr>
        <w:t xml:space="preserve"> New Delhi-55</w:t>
      </w:r>
    </w:p>
    <w:p w:rsidR="001C7635" w:rsidRPr="007912EE" w:rsidRDefault="001C7635" w:rsidP="007912EE">
      <w:pPr>
        <w:pStyle w:val="ListParagraph"/>
        <w:rPr>
          <w:b/>
          <w:color w:val="C00000"/>
          <w:sz w:val="20"/>
          <w:szCs w:val="20"/>
        </w:rPr>
      </w:pPr>
    </w:p>
    <w:p w:rsidR="001C7635" w:rsidRPr="007912EE" w:rsidRDefault="001C7635" w:rsidP="001C7635">
      <w:pPr>
        <w:pStyle w:val="ListParagraph"/>
        <w:rPr>
          <w:b/>
          <w:color w:val="002060"/>
          <w:sz w:val="20"/>
          <w:szCs w:val="20"/>
        </w:rPr>
      </w:pPr>
    </w:p>
    <w:p w:rsidR="00A60C60" w:rsidRDefault="00A60C60" w:rsidP="00A60C60"/>
    <w:p w:rsidR="00A60C60" w:rsidRDefault="00A60C60" w:rsidP="00A60C60"/>
    <w:sectPr w:rsidR="00A60C60" w:rsidSect="0018773E">
      <w:pgSz w:w="12240" w:h="15840"/>
      <w:pgMar w:top="1276" w:right="1041" w:bottom="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D55D5"/>
    <w:multiLevelType w:val="hybridMultilevel"/>
    <w:tmpl w:val="1A963A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B34874"/>
    <w:multiLevelType w:val="hybridMultilevel"/>
    <w:tmpl w:val="AD981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0C60"/>
    <w:rsid w:val="0002753E"/>
    <w:rsid w:val="00162B26"/>
    <w:rsid w:val="0018773E"/>
    <w:rsid w:val="001C7635"/>
    <w:rsid w:val="001D3F54"/>
    <w:rsid w:val="00385663"/>
    <w:rsid w:val="0040073E"/>
    <w:rsid w:val="00444974"/>
    <w:rsid w:val="00617B03"/>
    <w:rsid w:val="00701DA6"/>
    <w:rsid w:val="00711C2B"/>
    <w:rsid w:val="007912EE"/>
    <w:rsid w:val="008D696F"/>
    <w:rsid w:val="00993749"/>
    <w:rsid w:val="00A12CC7"/>
    <w:rsid w:val="00A52AE0"/>
    <w:rsid w:val="00A60C60"/>
    <w:rsid w:val="00A96AA6"/>
    <w:rsid w:val="00AD2D93"/>
    <w:rsid w:val="00B1411C"/>
    <w:rsid w:val="00B970E5"/>
    <w:rsid w:val="00D249B9"/>
    <w:rsid w:val="00F8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C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0C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69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 CHOUNTRA</dc:creator>
  <cp:lastModifiedBy>DAV CHOUNTRA</cp:lastModifiedBy>
  <cp:revision>2</cp:revision>
  <dcterms:created xsi:type="dcterms:W3CDTF">2026-02-03T10:47:00Z</dcterms:created>
  <dcterms:modified xsi:type="dcterms:W3CDTF">2026-02-03T10:47:00Z</dcterms:modified>
</cp:coreProperties>
</file>